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04" w:rsidRDefault="00993B04" w:rsidP="00993B04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Tarifas autorizadas por la SHCP</w:t>
      </w:r>
    </w:p>
    <w:p w:rsidR="00A233BE" w:rsidRDefault="00A233BE" w:rsidP="00A233BE"/>
    <w:tbl>
      <w:tblPr>
        <w:tblW w:w="8364" w:type="dxa"/>
        <w:tblLook w:val="04A0" w:firstRow="1" w:lastRow="0" w:firstColumn="1" w:lastColumn="0" w:noHBand="0" w:noVBand="1"/>
      </w:tblPr>
      <w:tblGrid>
        <w:gridCol w:w="2531"/>
        <w:gridCol w:w="5833"/>
      </w:tblGrid>
      <w:tr w:rsidR="00052FF1" w:rsidRPr="00A233BE" w:rsidTr="00052FF1">
        <w:trPr>
          <w:trHeight w:val="300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F1" w:rsidRPr="00A233BE" w:rsidRDefault="00052FF1" w:rsidP="00600D1D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proofErr w:type="spellStart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Nombre</w:t>
            </w:r>
            <w:proofErr w:type="spellEnd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comercial</w:t>
            </w:r>
            <w:proofErr w:type="spellEnd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F1" w:rsidRPr="00A233BE" w:rsidRDefault="00BB2659" w:rsidP="00600D1D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</w:rPr>
              <w:t>Excélsior</w:t>
            </w:r>
            <w:proofErr w:type="spellEnd"/>
          </w:p>
        </w:tc>
      </w:tr>
      <w:tr w:rsidR="00052FF1" w:rsidRPr="00F2570F" w:rsidTr="00052FF1">
        <w:trPr>
          <w:trHeight w:val="300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F1" w:rsidRPr="00A233BE" w:rsidRDefault="00052FF1" w:rsidP="00600D1D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proofErr w:type="spellStart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Nombre</w:t>
            </w:r>
            <w:proofErr w:type="spellEnd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 fiscal: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F1" w:rsidRPr="00A233BE" w:rsidRDefault="00BB2659" w:rsidP="007608D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BB2659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/>
              </w:rPr>
              <w:t>GIM Compañía Editorial, S.A. de C.V.</w:t>
            </w:r>
          </w:p>
        </w:tc>
      </w:tr>
    </w:tbl>
    <w:p w:rsidR="00A233BE" w:rsidRPr="00A233BE" w:rsidRDefault="00A233BE" w:rsidP="00A233BE">
      <w:pPr>
        <w:rPr>
          <w:lang w:val="es-MX"/>
        </w:rPr>
      </w:pPr>
    </w:p>
    <w:tbl>
      <w:tblPr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984"/>
      </w:tblGrid>
      <w:tr w:rsidR="00F37D6E" w:rsidRPr="00A233BE" w:rsidTr="00B257C8">
        <w:trPr>
          <w:trHeight w:val="4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D6E" w:rsidRDefault="00F37D6E" w:rsidP="00F37D6E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Cobertura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D6E" w:rsidRDefault="00F37D6E" w:rsidP="00F37D6E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Concepto</w:t>
            </w:r>
            <w:proofErr w:type="spellEnd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/ Servicio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D6E" w:rsidRDefault="00F37D6E" w:rsidP="00F37D6E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Unidad de </w:t>
            </w: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medida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D6E" w:rsidRDefault="00F37D6E" w:rsidP="00F37D6E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Costo</w:t>
            </w:r>
            <w:proofErr w:type="spellEnd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</w:tr>
      <w:tr w:rsidR="00F37D6E" w:rsidRPr="00A233BE" w:rsidTr="00B257C8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6E" w:rsidRPr="00A233BE" w:rsidRDefault="00F37D6E" w:rsidP="00F37D6E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6E" w:rsidRPr="00A233BE" w:rsidRDefault="00F37D6E" w:rsidP="00F37D6E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6E" w:rsidRPr="00A233BE" w:rsidRDefault="00F37D6E" w:rsidP="00F37D6E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6E" w:rsidRPr="00A233BE" w:rsidRDefault="00F37D6E" w:rsidP="00F37D6E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2659" w:rsidRPr="00A233BE" w:rsidTr="00B257C8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59" w:rsidRPr="00D051EE" w:rsidRDefault="00BB2659" w:rsidP="00BB2659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59" w:rsidRDefault="00BB2659" w:rsidP="00BB2659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Inser</w:t>
            </w:r>
            <w:bookmarkStart w:id="0" w:name="_GoBack"/>
            <w:bookmarkEnd w:id="0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ción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59" w:rsidRDefault="00BB2659" w:rsidP="00BB2659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Media 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Plana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59" w:rsidRPr="00BB2659" w:rsidRDefault="00BB2659" w:rsidP="00BB2659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B2659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$        66,401.00 </w:t>
            </w:r>
          </w:p>
        </w:tc>
      </w:tr>
      <w:tr w:rsidR="00BB2659" w:rsidRPr="00A233BE" w:rsidTr="00B257C8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9" w:rsidRPr="00D051EE" w:rsidRDefault="00BB2659" w:rsidP="00BB2659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Nacional</w:t>
            </w:r>
            <w:r w:rsidRPr="00D051EE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9" w:rsidRDefault="00BB2659" w:rsidP="00BB2659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Inserción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9" w:rsidRDefault="00BB2659" w:rsidP="00BB2659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Cuarto de Plana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9" w:rsidRPr="00BB2659" w:rsidRDefault="00BB2659" w:rsidP="00BB2659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BB2659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$          33,199.00 </w:t>
            </w:r>
          </w:p>
        </w:tc>
      </w:tr>
    </w:tbl>
    <w:p w:rsidR="00A233BE" w:rsidRPr="00A233BE" w:rsidRDefault="00A233BE" w:rsidP="00F2570F"/>
    <w:sectPr w:rsidR="00A233BE" w:rsidRPr="00A23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BE"/>
    <w:rsid w:val="00052FF1"/>
    <w:rsid w:val="002C5073"/>
    <w:rsid w:val="00472738"/>
    <w:rsid w:val="004D67FE"/>
    <w:rsid w:val="00554576"/>
    <w:rsid w:val="005E7F3F"/>
    <w:rsid w:val="006555BE"/>
    <w:rsid w:val="007608D2"/>
    <w:rsid w:val="00941C9B"/>
    <w:rsid w:val="00993B04"/>
    <w:rsid w:val="00A233BE"/>
    <w:rsid w:val="00B257C8"/>
    <w:rsid w:val="00BA164A"/>
    <w:rsid w:val="00BB2659"/>
    <w:rsid w:val="00BD7ECE"/>
    <w:rsid w:val="00C24FF6"/>
    <w:rsid w:val="00C60530"/>
    <w:rsid w:val="00D051EE"/>
    <w:rsid w:val="00D72B9E"/>
    <w:rsid w:val="00DB7C61"/>
    <w:rsid w:val="00F2570F"/>
    <w:rsid w:val="00F3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907E"/>
  <w15:chartTrackingRefBased/>
  <w15:docId w15:val="{69CD4A4A-38C1-45BB-98B7-98F9F95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Ruiz, Cecilia</dc:creator>
  <cp:keywords/>
  <dc:description/>
  <cp:lastModifiedBy>Hernandez Ruiz, Cecilia</cp:lastModifiedBy>
  <cp:revision>3</cp:revision>
  <dcterms:created xsi:type="dcterms:W3CDTF">2022-12-09T21:26:00Z</dcterms:created>
  <dcterms:modified xsi:type="dcterms:W3CDTF">2022-12-09T21:29:00Z</dcterms:modified>
</cp:coreProperties>
</file>