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1FF" w:rsidRPr="00AD79D1" w:rsidRDefault="007F092B" w:rsidP="00F321FF">
      <w:pPr>
        <w:jc w:val="center"/>
        <w:rPr>
          <w:rFonts w:ascii="Soberana Texto" w:eastAsia="Calibri" w:hAnsi="Soberana Texto" w:cs="Arial"/>
          <w:b/>
          <w:sz w:val="24"/>
          <w:szCs w:val="24"/>
        </w:rPr>
      </w:pPr>
      <w:r w:rsidRPr="00AD79D1">
        <w:rPr>
          <w:rFonts w:ascii="Soberana Texto" w:eastAsia="Calibri" w:hAnsi="Soberana Texto" w:cs="Arial"/>
          <w:b/>
          <w:sz w:val="24"/>
          <w:szCs w:val="24"/>
        </w:rPr>
        <w:t>AVISO DE PRIVACIDAD</w:t>
      </w:r>
    </w:p>
    <w:p w:rsidR="00F321FF" w:rsidRPr="00AD79D1" w:rsidRDefault="00F321FF" w:rsidP="00F321FF">
      <w:pPr>
        <w:jc w:val="both"/>
        <w:rPr>
          <w:rFonts w:ascii="Soberana Texto" w:eastAsia="Calibri" w:hAnsi="Soberana Texto" w:cs="Arial"/>
          <w:sz w:val="18"/>
          <w:szCs w:val="18"/>
        </w:rPr>
      </w:pPr>
      <w:r w:rsidRPr="00AD79D1">
        <w:rPr>
          <w:rFonts w:ascii="Soberana Texto" w:eastAsia="Calibri" w:hAnsi="Soberana Texto" w:cs="Arial"/>
          <w:sz w:val="18"/>
          <w:szCs w:val="18"/>
        </w:rPr>
        <w:t>Estimado Servidor Público,</w:t>
      </w:r>
    </w:p>
    <w:p w:rsidR="003E216A" w:rsidRPr="00AD79D1" w:rsidRDefault="003E216A" w:rsidP="00F321FF">
      <w:pPr>
        <w:jc w:val="both"/>
        <w:rPr>
          <w:rFonts w:ascii="Soberana Texto" w:eastAsia="Calibri" w:hAnsi="Soberana Texto" w:cs="Arial"/>
          <w:sz w:val="18"/>
          <w:szCs w:val="18"/>
        </w:rPr>
      </w:pPr>
    </w:p>
    <w:p w:rsidR="00F321FF" w:rsidRPr="00FF66C2" w:rsidRDefault="00414CCB" w:rsidP="00F321FF">
      <w:pPr>
        <w:jc w:val="both"/>
        <w:rPr>
          <w:rFonts w:ascii="Soberana Texto" w:eastAsia="Calibri" w:hAnsi="Soberana Texto" w:cs="Arial"/>
          <w:sz w:val="18"/>
          <w:szCs w:val="18"/>
        </w:rPr>
      </w:pPr>
      <w:r w:rsidRPr="00FF66C2">
        <w:rPr>
          <w:rFonts w:ascii="Soberana Texto" w:eastAsia="Calibri" w:hAnsi="Soberana Texto" w:cs="Arial"/>
          <w:sz w:val="18"/>
          <w:szCs w:val="18"/>
        </w:rPr>
        <w:t xml:space="preserve">El </w:t>
      </w:r>
      <w:r w:rsidR="00347EDD" w:rsidRPr="00FF66C2">
        <w:rPr>
          <w:rFonts w:ascii="Soberana Texto" w:eastAsia="Calibri" w:hAnsi="Soberana Texto" w:cs="Arial"/>
          <w:sz w:val="18"/>
          <w:szCs w:val="18"/>
        </w:rPr>
        <w:t>Banco Nacional de Obras y Servicios Públicos, S.N.C., Institución de Banca de Desarrollo</w:t>
      </w:r>
      <w:r w:rsidR="00AD79D1" w:rsidRPr="00FF66C2">
        <w:rPr>
          <w:rFonts w:ascii="Soberana Texto" w:eastAsia="Calibri" w:hAnsi="Soberana Texto" w:cs="Arial"/>
          <w:sz w:val="18"/>
          <w:szCs w:val="18"/>
        </w:rPr>
        <w:t xml:space="preserve"> (BANOBRAS),</w:t>
      </w:r>
      <w:bookmarkStart w:id="0" w:name="_GoBack"/>
      <w:bookmarkEnd w:id="0"/>
      <w:r w:rsidR="00347EDD" w:rsidRPr="00FF66C2">
        <w:rPr>
          <w:rFonts w:ascii="Soberana Texto" w:eastAsia="Calibri" w:hAnsi="Soberana Texto" w:cs="Arial"/>
          <w:sz w:val="18"/>
          <w:szCs w:val="18"/>
        </w:rPr>
        <w:t xml:space="preserve"> </w:t>
      </w:r>
      <w:r w:rsidR="008E6A95" w:rsidRPr="00FF66C2">
        <w:rPr>
          <w:rFonts w:ascii="Soberana Texto" w:eastAsia="Calibri" w:hAnsi="Soberana Texto" w:cs="Arial"/>
          <w:sz w:val="18"/>
          <w:szCs w:val="18"/>
        </w:rPr>
        <w:t xml:space="preserve">con fundamento en el artículo 23, fracción VII del Reglamento Orgánico del Banco Nacional de Obras y Servicios Públicos, S.N.C. Institución de Banca de Desarrollo; los artículos 1º y 2º de la Ley Reglamentaria de la Fracción XIII Bis del Apartado B, del Artículo 123 de la Constitución de los Estados Unidos Mexicanos; y los artículos 1º, 3, 9, 10 y 13 de las Condiciones Generales de Trabajo 2009 está facultado para </w:t>
      </w:r>
      <w:r w:rsidR="00347EDD" w:rsidRPr="00FF66C2">
        <w:rPr>
          <w:rFonts w:ascii="Soberana Texto" w:eastAsia="Calibri" w:hAnsi="Soberana Texto" w:cs="Arial"/>
          <w:sz w:val="18"/>
          <w:szCs w:val="18"/>
        </w:rPr>
        <w:t xml:space="preserve">recabar sus </w:t>
      </w:r>
      <w:r w:rsidR="00F321FF" w:rsidRPr="00FF66C2">
        <w:rPr>
          <w:rFonts w:ascii="Soberana Texto" w:eastAsia="Calibri" w:hAnsi="Soberana Texto" w:cs="Arial"/>
          <w:sz w:val="18"/>
          <w:szCs w:val="18"/>
        </w:rPr>
        <w:t>datos personales</w:t>
      </w:r>
      <w:r w:rsidR="008E6A95" w:rsidRPr="00FF66C2">
        <w:rPr>
          <w:rFonts w:ascii="Soberana Texto" w:eastAsia="Calibri" w:hAnsi="Soberana Texto" w:cs="Arial"/>
          <w:sz w:val="18"/>
          <w:szCs w:val="18"/>
        </w:rPr>
        <w:t xml:space="preserve"> en el Sistema de Datos Personales</w:t>
      </w:r>
      <w:r w:rsidR="00347EDD" w:rsidRPr="00FF66C2">
        <w:rPr>
          <w:rFonts w:ascii="Soberana Texto" w:eastAsia="Calibri" w:hAnsi="Soberana Texto" w:cs="Arial"/>
          <w:sz w:val="18"/>
          <w:szCs w:val="18"/>
        </w:rPr>
        <w:t>,</w:t>
      </w:r>
      <w:r w:rsidR="00F321FF" w:rsidRPr="00FF66C2">
        <w:rPr>
          <w:rFonts w:ascii="Soberana Texto" w:eastAsia="Calibri" w:hAnsi="Soberana Texto" w:cs="Arial"/>
          <w:sz w:val="18"/>
          <w:szCs w:val="18"/>
        </w:rPr>
        <w:t xml:space="preserve"> </w:t>
      </w:r>
      <w:r w:rsidR="00347EDD" w:rsidRPr="00FF66C2">
        <w:rPr>
          <w:rFonts w:ascii="Soberana Texto" w:eastAsia="Calibri" w:hAnsi="Soberana Texto" w:cs="Arial"/>
          <w:sz w:val="18"/>
          <w:szCs w:val="18"/>
        </w:rPr>
        <w:t xml:space="preserve">los cuales </w:t>
      </w:r>
      <w:r w:rsidR="00F321FF" w:rsidRPr="00FF66C2">
        <w:rPr>
          <w:rFonts w:ascii="Soberana Texto" w:eastAsia="Calibri" w:hAnsi="Soberana Texto" w:cs="Arial"/>
          <w:sz w:val="18"/>
          <w:szCs w:val="18"/>
        </w:rPr>
        <w:t xml:space="preserve">serán protegidos conforme a lo dispuesto </w:t>
      </w:r>
      <w:r w:rsidR="004724C3" w:rsidRPr="00FF66C2">
        <w:rPr>
          <w:rFonts w:ascii="Soberana Texto" w:eastAsia="Calibri" w:hAnsi="Soberana Texto" w:cs="Arial"/>
          <w:sz w:val="18"/>
          <w:szCs w:val="18"/>
        </w:rPr>
        <w:t>en los artículos</w:t>
      </w:r>
      <w:r w:rsidR="00794542" w:rsidRPr="00FF66C2">
        <w:rPr>
          <w:rFonts w:ascii="Soberana Texto" w:eastAsia="Calibri" w:hAnsi="Soberana Texto" w:cs="Arial"/>
          <w:sz w:val="18"/>
          <w:szCs w:val="18"/>
        </w:rPr>
        <w:t xml:space="preserve"> 3, fracción II,</w:t>
      </w:r>
      <w:r w:rsidR="004724C3" w:rsidRPr="00FF66C2">
        <w:rPr>
          <w:rFonts w:ascii="Soberana Texto" w:eastAsia="Calibri" w:hAnsi="Soberana Texto" w:cs="Arial"/>
          <w:sz w:val="18"/>
          <w:szCs w:val="18"/>
        </w:rPr>
        <w:t xml:space="preserve"> 18</w:t>
      </w:r>
      <w:r w:rsidR="00E12C20" w:rsidRPr="00FF66C2">
        <w:rPr>
          <w:rFonts w:ascii="Soberana Texto" w:eastAsia="Calibri" w:hAnsi="Soberana Texto" w:cs="Arial"/>
          <w:sz w:val="18"/>
          <w:szCs w:val="18"/>
        </w:rPr>
        <w:t xml:space="preserve">, </w:t>
      </w:r>
      <w:r w:rsidR="00794542" w:rsidRPr="00FF66C2">
        <w:rPr>
          <w:rFonts w:ascii="Soberana Texto" w:eastAsia="Calibri" w:hAnsi="Soberana Texto" w:cs="Arial"/>
          <w:sz w:val="18"/>
          <w:szCs w:val="18"/>
        </w:rPr>
        <w:t>19, 21,</w:t>
      </w:r>
      <w:r w:rsidR="009F1F1E" w:rsidRPr="00FF66C2">
        <w:rPr>
          <w:rFonts w:ascii="Soberana Texto" w:eastAsia="Calibri" w:hAnsi="Soberana Texto" w:cs="Arial"/>
          <w:sz w:val="18"/>
          <w:szCs w:val="18"/>
        </w:rPr>
        <w:t xml:space="preserve"> 22</w:t>
      </w:r>
      <w:r w:rsidR="00794542" w:rsidRPr="00FF66C2">
        <w:rPr>
          <w:rFonts w:ascii="Soberana Texto" w:eastAsia="Calibri" w:hAnsi="Soberana Texto" w:cs="Arial"/>
          <w:sz w:val="18"/>
          <w:szCs w:val="18"/>
        </w:rPr>
        <w:t>, 23, 25, 26 y 27</w:t>
      </w:r>
      <w:r w:rsidR="00E12C20" w:rsidRPr="00FF66C2">
        <w:rPr>
          <w:rFonts w:ascii="Soberana Texto" w:eastAsia="Calibri" w:hAnsi="Soberana Texto" w:cs="Arial"/>
          <w:sz w:val="18"/>
          <w:szCs w:val="18"/>
        </w:rPr>
        <w:t xml:space="preserve"> de la</w:t>
      </w:r>
      <w:r w:rsidR="00F321FF" w:rsidRPr="00FF66C2">
        <w:rPr>
          <w:rFonts w:ascii="Soberana Texto" w:eastAsia="Calibri" w:hAnsi="Soberana Texto" w:cs="Arial"/>
          <w:sz w:val="18"/>
          <w:szCs w:val="18"/>
        </w:rPr>
        <w:t xml:space="preserve"> Ley General de </w:t>
      </w:r>
      <w:r w:rsidR="004724C3" w:rsidRPr="00FF66C2">
        <w:rPr>
          <w:rFonts w:ascii="Soberana Texto" w:eastAsia="Calibri" w:hAnsi="Soberana Texto" w:cs="Arial"/>
          <w:sz w:val="18"/>
          <w:szCs w:val="18"/>
        </w:rPr>
        <w:t>Protección de Datos Personales en Posesión de Sujetos Obligados (LGPDP</w:t>
      </w:r>
      <w:r w:rsidR="009F1F1E" w:rsidRPr="00FF66C2">
        <w:rPr>
          <w:rFonts w:ascii="Soberana Texto" w:eastAsia="Calibri" w:hAnsi="Soberana Texto" w:cs="Arial"/>
          <w:sz w:val="18"/>
          <w:szCs w:val="18"/>
        </w:rPr>
        <w:t>PSO</w:t>
      </w:r>
      <w:r w:rsidR="00F321FF" w:rsidRPr="00FF66C2">
        <w:rPr>
          <w:rFonts w:ascii="Soberana Texto" w:eastAsia="Calibri" w:hAnsi="Soberana Texto" w:cs="Arial"/>
          <w:sz w:val="18"/>
          <w:szCs w:val="18"/>
        </w:rPr>
        <w:t>), publicada</w:t>
      </w:r>
      <w:r w:rsidR="004724C3" w:rsidRPr="00FF66C2">
        <w:rPr>
          <w:rFonts w:ascii="Soberana Texto" w:eastAsia="Calibri" w:hAnsi="Soberana Texto" w:cs="Arial"/>
          <w:sz w:val="18"/>
          <w:szCs w:val="18"/>
        </w:rPr>
        <w:t xml:space="preserve"> en el D</w:t>
      </w:r>
      <w:r w:rsidR="00794542" w:rsidRPr="00FF66C2">
        <w:rPr>
          <w:rFonts w:ascii="Soberana Texto" w:eastAsia="Calibri" w:hAnsi="Soberana Texto" w:cs="Arial"/>
          <w:sz w:val="18"/>
          <w:szCs w:val="18"/>
        </w:rPr>
        <w:t>.</w:t>
      </w:r>
      <w:r w:rsidR="004724C3" w:rsidRPr="00FF66C2">
        <w:rPr>
          <w:rFonts w:ascii="Soberana Texto" w:eastAsia="Calibri" w:hAnsi="Soberana Texto" w:cs="Arial"/>
          <w:sz w:val="18"/>
          <w:szCs w:val="18"/>
        </w:rPr>
        <w:t>O</w:t>
      </w:r>
      <w:r w:rsidR="00794542" w:rsidRPr="00FF66C2">
        <w:rPr>
          <w:rFonts w:ascii="Soberana Texto" w:eastAsia="Calibri" w:hAnsi="Soberana Texto" w:cs="Arial"/>
          <w:sz w:val="18"/>
          <w:szCs w:val="18"/>
        </w:rPr>
        <w:t>.</w:t>
      </w:r>
      <w:r w:rsidR="004724C3" w:rsidRPr="00FF66C2">
        <w:rPr>
          <w:rFonts w:ascii="Soberana Texto" w:eastAsia="Calibri" w:hAnsi="Soberana Texto" w:cs="Arial"/>
          <w:sz w:val="18"/>
          <w:szCs w:val="18"/>
        </w:rPr>
        <w:t>F</w:t>
      </w:r>
      <w:r w:rsidR="00794542" w:rsidRPr="00FF66C2">
        <w:rPr>
          <w:rFonts w:ascii="Soberana Texto" w:eastAsia="Calibri" w:hAnsi="Soberana Texto" w:cs="Arial"/>
          <w:sz w:val="18"/>
          <w:szCs w:val="18"/>
        </w:rPr>
        <w:t>.</w:t>
      </w:r>
      <w:r w:rsidR="004724C3" w:rsidRPr="00FF66C2">
        <w:rPr>
          <w:rFonts w:ascii="Soberana Texto" w:eastAsia="Calibri" w:hAnsi="Soberana Texto" w:cs="Arial"/>
          <w:sz w:val="18"/>
          <w:szCs w:val="18"/>
        </w:rPr>
        <w:t xml:space="preserve"> el 26 de enero de 2017</w:t>
      </w:r>
      <w:r w:rsidR="00F321FF" w:rsidRPr="00FF66C2">
        <w:rPr>
          <w:rFonts w:ascii="Soberana Texto" w:eastAsia="Calibri" w:hAnsi="Soberana Texto" w:cs="Arial"/>
          <w:sz w:val="18"/>
          <w:szCs w:val="18"/>
        </w:rPr>
        <w:t xml:space="preserve"> y demás normativa aplicable.</w:t>
      </w:r>
    </w:p>
    <w:p w:rsidR="00F321FF" w:rsidRPr="00FF66C2" w:rsidRDefault="00F321FF" w:rsidP="00F321FF">
      <w:pPr>
        <w:jc w:val="both"/>
        <w:rPr>
          <w:rFonts w:ascii="Soberana Texto" w:eastAsia="Calibri" w:hAnsi="Soberana Texto" w:cs="Arial"/>
          <w:sz w:val="18"/>
          <w:szCs w:val="18"/>
        </w:rPr>
      </w:pPr>
      <w:r w:rsidRPr="00FF66C2">
        <w:rPr>
          <w:rFonts w:ascii="Soberana Texto" w:eastAsia="Calibri" w:hAnsi="Soberana Texto" w:cs="Arial"/>
          <w:sz w:val="18"/>
          <w:szCs w:val="18"/>
        </w:rPr>
        <w:t>Los datos personales recabados serán incorporados y tratados en el sistema de datos personales LOBO RECURSOS HUMANOS</w:t>
      </w:r>
      <w:r w:rsidR="000517F1" w:rsidRPr="00FF66C2">
        <w:rPr>
          <w:rFonts w:ascii="Soberana Texto" w:eastAsia="Calibri" w:hAnsi="Soberana Texto" w:cs="Arial"/>
          <w:sz w:val="18"/>
          <w:szCs w:val="18"/>
        </w:rPr>
        <w:t xml:space="preserve"> y</w:t>
      </w:r>
      <w:r w:rsidRPr="00FF66C2">
        <w:rPr>
          <w:rFonts w:ascii="Soberana Texto" w:eastAsia="Calibri" w:hAnsi="Soberana Texto" w:cs="Arial"/>
          <w:sz w:val="18"/>
          <w:szCs w:val="18"/>
        </w:rPr>
        <w:t xml:space="preserve"> </w:t>
      </w:r>
      <w:r w:rsidR="000517F1" w:rsidRPr="00FF66C2">
        <w:rPr>
          <w:rFonts w:ascii="Soberana Texto" w:eastAsia="Calibri" w:hAnsi="Soberana Texto" w:cs="Arial"/>
          <w:sz w:val="18"/>
          <w:szCs w:val="18"/>
        </w:rPr>
        <w:t>se utilizarán para realizar los trámites de contratación y generación de identificación del personal, así como lo necesario para el otorgamiento de las prestaciones inherentes al trabajador, y podrán ser transmitidos</w:t>
      </w:r>
      <w:r w:rsidR="00607DF1" w:rsidRPr="00FF66C2">
        <w:rPr>
          <w:rFonts w:ascii="Soberana Texto" w:eastAsia="Calibri" w:hAnsi="Soberana Texto" w:cs="Arial"/>
          <w:sz w:val="18"/>
          <w:szCs w:val="18"/>
        </w:rPr>
        <w:t xml:space="preserve"> de conformidad con lo establecido en los artículos 65, 66, 69 y 70 de la </w:t>
      </w:r>
      <w:r w:rsidR="00AD79D1" w:rsidRPr="00FF66C2">
        <w:rPr>
          <w:rFonts w:ascii="Soberana Texto" w:eastAsia="Calibri" w:hAnsi="Soberana Texto" w:cs="Arial"/>
          <w:sz w:val="18"/>
          <w:szCs w:val="18"/>
        </w:rPr>
        <w:t>LGPDPPSO</w:t>
      </w:r>
      <w:r w:rsidR="00607DF1" w:rsidRPr="00FF66C2">
        <w:rPr>
          <w:rFonts w:ascii="Soberana Texto" w:eastAsia="Calibri" w:hAnsi="Soberana Texto" w:cs="Arial"/>
          <w:sz w:val="18"/>
          <w:szCs w:val="18"/>
        </w:rPr>
        <w:t xml:space="preserve">, </w:t>
      </w:r>
      <w:r w:rsidR="000517F1" w:rsidRPr="00FF66C2">
        <w:rPr>
          <w:rFonts w:ascii="Soberana Texto" w:eastAsia="Calibri" w:hAnsi="Soberana Texto" w:cs="Arial"/>
          <w:sz w:val="18"/>
          <w:szCs w:val="18"/>
        </w:rPr>
        <w:t>al Instituto Mexicano del Seguro Social (IMSS) e Instituto del Fondo Nacional de la Vivienda para los Trabajadores (INFONAVIT) con fundamento en el artículo 45 del Reglamento de La Ley del Seguro Social en Materia de Afiliación, Clasificación de Empresas, Recaudación y Fiscalización y el artículo 12 del Reglamento de Inscripción, Pago de Aportaciones y Entero de Descuentos al INFONAVIT para el alta ante dichos Institutos y que gocen de las prestaciones de seguridad social; a la Secretaría de la Función Pública con fundamento en los numerales 77 al 92 de las Disposiciones en las Materias de Recursos Humanos y del Servicio Profesional de Carrera y al numeral 4 de la Norma del Padrón de Sujetos Obligados a presentar declaraciones de situación patrimonial en las Instituciones del Gobierno Federal con el objeto de integrar los padrones de servidores públicos; a la Comisión Nacional Bancaria y de Valores con fundamento en el artículo 209 de las Disposiciones de Carácter General Aplicables a las Instituciones de Crédito, que dispone informar en caso de designaciones o bien de renuncias o remociones de los servidores públicos que ocupen cargos con las dos jerarquías administrativas inmediatas inferiores a la del Director General además de otras transmisiones previstas en el Manual General de Organización</w:t>
      </w:r>
      <w:r w:rsidR="00AD79D1" w:rsidRPr="00FF66C2">
        <w:rPr>
          <w:rFonts w:ascii="Soberana Texto" w:eastAsia="Calibri" w:hAnsi="Soberana Texto" w:cs="Arial"/>
          <w:sz w:val="18"/>
          <w:szCs w:val="18"/>
        </w:rPr>
        <w:t xml:space="preserve"> de BANOBRAS</w:t>
      </w:r>
      <w:r w:rsidR="000517F1" w:rsidRPr="00FF66C2">
        <w:rPr>
          <w:rFonts w:ascii="Soberana Texto" w:eastAsia="Calibri" w:hAnsi="Soberana Texto" w:cs="Arial"/>
          <w:sz w:val="18"/>
          <w:szCs w:val="18"/>
        </w:rPr>
        <w:t xml:space="preserve">, que estén debidamente fundadas y motivadas. Lo anterior se hace de su conocimiento con fundamento en el artículo 26 de </w:t>
      </w:r>
      <w:r w:rsidR="00BD0261" w:rsidRPr="00FF66C2">
        <w:rPr>
          <w:rFonts w:ascii="Soberana Texto" w:eastAsia="Calibri" w:hAnsi="Soberana Texto" w:cs="Arial"/>
          <w:sz w:val="18"/>
          <w:szCs w:val="18"/>
        </w:rPr>
        <w:t xml:space="preserve">la </w:t>
      </w:r>
      <w:r w:rsidR="00AD79D1" w:rsidRPr="00FF66C2">
        <w:rPr>
          <w:rFonts w:ascii="Soberana Texto" w:eastAsia="Calibri" w:hAnsi="Soberana Texto" w:cs="Arial"/>
          <w:sz w:val="18"/>
          <w:szCs w:val="18"/>
        </w:rPr>
        <w:t>(LGPDPPSO.</w:t>
      </w:r>
    </w:p>
    <w:p w:rsidR="007F092B" w:rsidRPr="00AD79D1" w:rsidRDefault="003E216A" w:rsidP="00F321FF">
      <w:pPr>
        <w:jc w:val="both"/>
        <w:rPr>
          <w:rFonts w:ascii="Soberana Texto" w:eastAsia="Calibri" w:hAnsi="Soberana Texto" w:cs="Arial"/>
          <w:sz w:val="18"/>
          <w:szCs w:val="18"/>
        </w:rPr>
      </w:pPr>
      <w:r w:rsidRPr="00FF66C2">
        <w:rPr>
          <w:rFonts w:ascii="Soberana Texto" w:eastAsia="Calibri" w:hAnsi="Soberana Texto" w:cs="Arial"/>
          <w:sz w:val="18"/>
          <w:szCs w:val="18"/>
        </w:rPr>
        <w:t xml:space="preserve">Finalmente se informa que en cumplimiento a lo señalado en los artículos 20, 43, 44, 45 46 y 47 de la </w:t>
      </w:r>
      <w:r w:rsidR="00AD79D1" w:rsidRPr="00FF66C2">
        <w:rPr>
          <w:rFonts w:ascii="Soberana Texto" w:eastAsia="Calibri" w:hAnsi="Soberana Texto" w:cs="Arial"/>
          <w:sz w:val="18"/>
          <w:szCs w:val="18"/>
        </w:rPr>
        <w:t>LGPDPPSO</w:t>
      </w:r>
      <w:r w:rsidRPr="00FF66C2">
        <w:rPr>
          <w:rFonts w:ascii="Soberana Texto" w:eastAsia="Calibri" w:hAnsi="Soberana Texto" w:cs="Arial"/>
          <w:sz w:val="18"/>
          <w:szCs w:val="18"/>
        </w:rPr>
        <w:t>, e</w:t>
      </w:r>
      <w:r w:rsidR="004E45A3" w:rsidRPr="00FF66C2">
        <w:rPr>
          <w:rFonts w:ascii="Soberana Texto" w:eastAsia="Calibri" w:hAnsi="Soberana Texto" w:cs="Arial"/>
          <w:sz w:val="18"/>
          <w:szCs w:val="18"/>
        </w:rPr>
        <w:t xml:space="preserve">l manejo de </w:t>
      </w:r>
      <w:r w:rsidRPr="00FF66C2">
        <w:rPr>
          <w:rFonts w:ascii="Soberana Texto" w:eastAsia="Calibri" w:hAnsi="Soberana Texto" w:cs="Arial"/>
          <w:sz w:val="18"/>
          <w:szCs w:val="18"/>
        </w:rPr>
        <w:t xml:space="preserve">la </w:t>
      </w:r>
      <w:r w:rsidR="004E45A3" w:rsidRPr="00FF66C2">
        <w:rPr>
          <w:rFonts w:ascii="Soberana Texto" w:eastAsia="Calibri" w:hAnsi="Soberana Texto" w:cs="Arial"/>
          <w:sz w:val="18"/>
          <w:szCs w:val="18"/>
        </w:rPr>
        <w:t xml:space="preserve">información en el Sistema </w:t>
      </w:r>
      <w:r w:rsidR="00F04D96" w:rsidRPr="00FF66C2">
        <w:rPr>
          <w:rFonts w:ascii="Soberana Texto" w:eastAsia="Calibri" w:hAnsi="Soberana Texto" w:cs="Arial"/>
          <w:sz w:val="18"/>
          <w:szCs w:val="18"/>
        </w:rPr>
        <w:t>LOBO RECURSOS HUMANOS</w:t>
      </w:r>
      <w:r w:rsidR="004E45A3" w:rsidRPr="00FF66C2">
        <w:rPr>
          <w:rFonts w:ascii="Soberana Texto" w:eastAsia="Calibri" w:hAnsi="Soberana Texto" w:cs="Arial"/>
          <w:sz w:val="18"/>
          <w:szCs w:val="18"/>
        </w:rPr>
        <w:t xml:space="preserve"> es responsabilidad de la Dirección de Recursos Humanos, adscrita a la Dirección General Adjunta de Administración;</w:t>
      </w:r>
      <w:r w:rsidR="007F092B" w:rsidRPr="00FF66C2">
        <w:rPr>
          <w:rFonts w:ascii="Soberana Texto" w:eastAsia="Calibri" w:hAnsi="Soberana Texto" w:cs="Arial"/>
          <w:sz w:val="18"/>
          <w:szCs w:val="18"/>
        </w:rPr>
        <w:t xml:space="preserve"> </w:t>
      </w:r>
      <w:r w:rsidRPr="00FF66C2">
        <w:rPr>
          <w:rFonts w:ascii="Soberana Texto" w:eastAsia="Calibri" w:hAnsi="Soberana Texto" w:cs="Arial"/>
          <w:sz w:val="18"/>
          <w:szCs w:val="18"/>
        </w:rPr>
        <w:t>y e</w:t>
      </w:r>
      <w:r w:rsidR="007F092B" w:rsidRPr="00FF66C2">
        <w:rPr>
          <w:rFonts w:ascii="Soberana Texto" w:eastAsia="Calibri" w:hAnsi="Soberana Texto" w:cs="Arial"/>
          <w:sz w:val="18"/>
          <w:szCs w:val="18"/>
        </w:rPr>
        <w:t>n todo momento usted podrá limitar el uso o divulgación de sus datos personales mediante el ejercicio de los derechos ARCO (Acceso, Rectificación</w:t>
      </w:r>
      <w:r w:rsidR="007F092B" w:rsidRPr="00AD79D1">
        <w:rPr>
          <w:rFonts w:ascii="Soberana Texto" w:eastAsia="Calibri" w:hAnsi="Soberana Texto" w:cs="Arial"/>
          <w:sz w:val="18"/>
          <w:szCs w:val="18"/>
        </w:rPr>
        <w:t>, Cancelación y Oposición) que la Ley prevé</w:t>
      </w:r>
      <w:r w:rsidRPr="00AD79D1">
        <w:rPr>
          <w:rFonts w:ascii="Soberana Texto" w:eastAsia="Calibri" w:hAnsi="Soberana Texto" w:cs="Arial"/>
          <w:sz w:val="18"/>
          <w:szCs w:val="18"/>
        </w:rPr>
        <w:t>,</w:t>
      </w:r>
      <w:r w:rsidR="007F092B" w:rsidRPr="00AD79D1">
        <w:rPr>
          <w:rFonts w:ascii="Soberana Texto" w:eastAsia="Calibri" w:hAnsi="Soberana Texto" w:cs="Arial"/>
          <w:sz w:val="18"/>
          <w:szCs w:val="18"/>
        </w:rPr>
        <w:t xml:space="preserve"> mediante la presentación de su solicitud en la siguiente ubicación: </w:t>
      </w:r>
      <w:r w:rsidR="004E45A3" w:rsidRPr="00AD79D1">
        <w:rPr>
          <w:rFonts w:ascii="Soberana Texto" w:eastAsia="Calibri" w:hAnsi="Soberana Texto" w:cs="Arial"/>
          <w:sz w:val="18"/>
          <w:szCs w:val="18"/>
        </w:rPr>
        <w:t xml:space="preserve">Av. </w:t>
      </w:r>
      <w:r w:rsidR="00F321FF" w:rsidRPr="00AD79D1">
        <w:rPr>
          <w:rFonts w:ascii="Soberana Texto" w:eastAsia="Calibri" w:hAnsi="Soberana Texto" w:cs="Arial"/>
          <w:sz w:val="18"/>
          <w:szCs w:val="18"/>
        </w:rPr>
        <w:t>Javier Barros Sierra 515, Col. Lomas de Santa Fe, Delegación Álvaro Obregón, C.P. 01219, Ciudad de México, o bien a través de la Plataforma Nacional de Transparencia, (</w:t>
      </w:r>
      <w:hyperlink r:id="rId10" w:history="1">
        <w:r w:rsidR="00AD79D1" w:rsidRPr="00AD79D1">
          <w:rPr>
            <w:rStyle w:val="Hipervnculo"/>
            <w:rFonts w:ascii="Soberana Texto" w:eastAsia="Calibri" w:hAnsi="Soberana Texto" w:cs="Arial"/>
            <w:sz w:val="18"/>
            <w:szCs w:val="18"/>
          </w:rPr>
          <w:t>http://www.plataformadetransparencia.org.mx/</w:t>
        </w:r>
      </w:hyperlink>
      <w:r w:rsidR="00AD79D1" w:rsidRPr="00AD79D1">
        <w:rPr>
          <w:rFonts w:ascii="Soberana Texto" w:eastAsia="Calibri" w:hAnsi="Soberana Texto" w:cs="Arial"/>
          <w:sz w:val="18"/>
          <w:szCs w:val="18"/>
        </w:rPr>
        <w:t xml:space="preserve">) </w:t>
      </w:r>
      <w:r w:rsidR="00F321FF" w:rsidRPr="00AD79D1">
        <w:rPr>
          <w:rFonts w:ascii="Soberana Texto" w:eastAsia="Calibri" w:hAnsi="Soberana Texto" w:cs="Arial"/>
          <w:sz w:val="18"/>
          <w:szCs w:val="18"/>
        </w:rPr>
        <w:t>o en el siguiente correo electrónico</w:t>
      </w:r>
      <w:r w:rsidR="004E45A3" w:rsidRPr="00AD79D1">
        <w:rPr>
          <w:rFonts w:ascii="Soberana Texto" w:eastAsia="Calibri" w:hAnsi="Soberana Texto" w:cs="Arial"/>
          <w:sz w:val="18"/>
          <w:szCs w:val="18"/>
        </w:rPr>
        <w:t>:</w:t>
      </w:r>
      <w:r w:rsidR="00F321FF" w:rsidRPr="00AD79D1">
        <w:rPr>
          <w:rFonts w:ascii="Soberana Texto" w:eastAsia="Calibri" w:hAnsi="Soberana Texto" w:cs="Arial"/>
          <w:sz w:val="18"/>
          <w:szCs w:val="18"/>
        </w:rPr>
        <w:t xml:space="preserve"> </w:t>
      </w:r>
      <w:hyperlink r:id="rId11" w:history="1">
        <w:r w:rsidR="007F092B" w:rsidRPr="00AD79D1">
          <w:rPr>
            <w:rStyle w:val="Hipervnculo"/>
            <w:rFonts w:ascii="Soberana Texto" w:eastAsia="Calibri" w:hAnsi="Soberana Texto" w:cs="Arial"/>
            <w:sz w:val="18"/>
            <w:szCs w:val="18"/>
          </w:rPr>
          <w:t>unidad.transparencia@banobras.gob.mx</w:t>
        </w:r>
      </w:hyperlink>
      <w:r w:rsidR="00F321FF" w:rsidRPr="00AD79D1">
        <w:rPr>
          <w:rFonts w:ascii="Soberana Texto" w:eastAsia="Calibri" w:hAnsi="Soberana Texto" w:cs="Arial"/>
          <w:sz w:val="18"/>
          <w:szCs w:val="18"/>
        </w:rPr>
        <w:t>.</w:t>
      </w:r>
    </w:p>
    <w:p w:rsidR="00E00B55" w:rsidRPr="00AD79D1" w:rsidRDefault="00523819" w:rsidP="00F321FF">
      <w:pPr>
        <w:jc w:val="both"/>
        <w:rPr>
          <w:rFonts w:ascii="Soberana Texto" w:eastAsia="Calibri" w:hAnsi="Soberana Texto" w:cs="Arial"/>
          <w:sz w:val="18"/>
          <w:szCs w:val="18"/>
        </w:rPr>
      </w:pPr>
      <w:r w:rsidRPr="00AD79D1">
        <w:rPr>
          <w:rFonts w:ascii="Soberana Texto" w:eastAsia="Calibri" w:hAnsi="Soberana Texto" w:cs="Arial"/>
          <w:sz w:val="18"/>
          <w:szCs w:val="18"/>
        </w:rPr>
        <w:t>Ma</w:t>
      </w:r>
      <w:r w:rsidR="009F1F1E" w:rsidRPr="00AD79D1">
        <w:rPr>
          <w:rFonts w:ascii="Soberana Texto" w:eastAsia="Calibri" w:hAnsi="Soberana Texto" w:cs="Arial"/>
          <w:sz w:val="18"/>
          <w:szCs w:val="18"/>
        </w:rPr>
        <w:t xml:space="preserve">nifiesto que he leído el aviso de privacidad </w:t>
      </w:r>
      <w:r w:rsidRPr="00AD79D1">
        <w:rPr>
          <w:rFonts w:ascii="Soberana Texto" w:eastAsia="Calibri" w:hAnsi="Soberana Texto" w:cs="Arial"/>
          <w:sz w:val="18"/>
          <w:szCs w:val="18"/>
        </w:rPr>
        <w:t>que se ha puesto a mi disposición, y autorizo el tratamiento de mis datos personales de conformidad con lo señalado en la misma.</w:t>
      </w:r>
    </w:p>
    <w:p w:rsidR="00414CCB" w:rsidRPr="00AD79D1" w:rsidRDefault="00414CCB" w:rsidP="00F321FF">
      <w:pPr>
        <w:jc w:val="both"/>
        <w:rPr>
          <w:rFonts w:ascii="Soberana Texto" w:eastAsia="Calibri" w:hAnsi="Soberana Texto" w:cs="Arial"/>
          <w:sz w:val="18"/>
          <w:szCs w:val="18"/>
        </w:rPr>
      </w:pPr>
    </w:p>
    <w:p w:rsidR="00F321FF" w:rsidRPr="00AD79D1" w:rsidRDefault="00F321FF" w:rsidP="00F321FF">
      <w:pPr>
        <w:jc w:val="both"/>
        <w:rPr>
          <w:rFonts w:ascii="Soberana Texto" w:eastAsia="Calibri" w:hAnsi="Soberana Texto" w:cs="Arial"/>
          <w:sz w:val="18"/>
          <w:szCs w:val="18"/>
        </w:rPr>
      </w:pPr>
      <w:r w:rsidRPr="00AD79D1">
        <w:rPr>
          <w:rFonts w:ascii="Soberana Texto" w:eastAsia="Calibri" w:hAnsi="Soberana Texto" w:cs="Arial"/>
          <w:sz w:val="18"/>
          <w:szCs w:val="18"/>
        </w:rPr>
        <w:t>Nombre</w:t>
      </w:r>
      <w:r w:rsidR="00414CCB" w:rsidRPr="00AD79D1">
        <w:rPr>
          <w:rFonts w:ascii="Soberana Texto" w:eastAsia="Calibri" w:hAnsi="Soberana Texto" w:cs="Arial"/>
          <w:sz w:val="18"/>
          <w:szCs w:val="18"/>
        </w:rPr>
        <w:t xml:space="preserve"> </w:t>
      </w:r>
      <w:r w:rsidRPr="00AD79D1">
        <w:rPr>
          <w:rFonts w:ascii="Soberana Texto" w:eastAsia="Calibri" w:hAnsi="Soberana Texto" w:cs="Arial"/>
          <w:sz w:val="18"/>
          <w:szCs w:val="18"/>
        </w:rPr>
        <w:t>_____________________</w:t>
      </w:r>
      <w:r w:rsidR="004E45A3" w:rsidRPr="00AD79D1">
        <w:rPr>
          <w:rFonts w:ascii="Soberana Texto" w:eastAsia="Calibri" w:hAnsi="Soberana Texto" w:cs="Arial"/>
          <w:sz w:val="18"/>
          <w:szCs w:val="18"/>
        </w:rPr>
        <w:t>_______________</w:t>
      </w:r>
      <w:r w:rsidRPr="00AD79D1">
        <w:rPr>
          <w:rFonts w:ascii="Soberana Texto" w:eastAsia="Calibri" w:hAnsi="Soberana Texto" w:cs="Arial"/>
          <w:sz w:val="18"/>
          <w:szCs w:val="18"/>
        </w:rPr>
        <w:t>____________</w:t>
      </w:r>
      <w:r w:rsidR="00414CCB" w:rsidRPr="00AD79D1">
        <w:rPr>
          <w:rFonts w:ascii="Soberana Texto" w:eastAsia="Calibri" w:hAnsi="Soberana Texto" w:cs="Arial"/>
          <w:sz w:val="18"/>
          <w:szCs w:val="18"/>
        </w:rPr>
        <w:t>.</w:t>
      </w:r>
    </w:p>
    <w:p w:rsidR="00414CCB" w:rsidRPr="00AD79D1" w:rsidRDefault="00414CCB" w:rsidP="00F321FF">
      <w:pPr>
        <w:jc w:val="both"/>
        <w:rPr>
          <w:rFonts w:ascii="Soberana Texto" w:eastAsia="Calibri" w:hAnsi="Soberana Texto" w:cs="Arial"/>
          <w:sz w:val="18"/>
          <w:szCs w:val="18"/>
        </w:rPr>
      </w:pPr>
    </w:p>
    <w:p w:rsidR="00782398" w:rsidRPr="00AD79D1" w:rsidRDefault="00F321FF" w:rsidP="00F321FF">
      <w:pPr>
        <w:jc w:val="both"/>
        <w:rPr>
          <w:rFonts w:ascii="Soberana Texto" w:hAnsi="Soberana Texto" w:cs="Arial"/>
          <w:sz w:val="18"/>
          <w:szCs w:val="18"/>
        </w:rPr>
      </w:pPr>
      <w:r w:rsidRPr="00AD79D1">
        <w:rPr>
          <w:rFonts w:ascii="Soberana Texto" w:eastAsia="Calibri" w:hAnsi="Soberana Texto" w:cs="Arial"/>
          <w:sz w:val="18"/>
          <w:szCs w:val="18"/>
        </w:rPr>
        <w:t>Firma</w:t>
      </w:r>
      <w:r w:rsidR="00414CCB" w:rsidRPr="00AD79D1">
        <w:rPr>
          <w:rFonts w:ascii="Soberana Texto" w:eastAsia="Calibri" w:hAnsi="Soberana Texto" w:cs="Arial"/>
          <w:sz w:val="18"/>
          <w:szCs w:val="18"/>
        </w:rPr>
        <w:t xml:space="preserve"> </w:t>
      </w:r>
      <w:r w:rsidRPr="00AD79D1">
        <w:rPr>
          <w:rFonts w:ascii="Soberana Texto" w:eastAsia="Calibri" w:hAnsi="Soberana Texto" w:cs="Arial"/>
          <w:sz w:val="18"/>
          <w:szCs w:val="18"/>
        </w:rPr>
        <w:t>_______________________________</w:t>
      </w:r>
      <w:r w:rsidR="004E45A3" w:rsidRPr="00AD79D1">
        <w:rPr>
          <w:rFonts w:ascii="Soberana Texto" w:eastAsia="Calibri" w:hAnsi="Soberana Texto" w:cs="Arial"/>
          <w:sz w:val="18"/>
          <w:szCs w:val="18"/>
        </w:rPr>
        <w:t>_______________</w:t>
      </w:r>
      <w:r w:rsidRPr="00AD79D1">
        <w:rPr>
          <w:rFonts w:ascii="Soberana Texto" w:eastAsia="Calibri" w:hAnsi="Soberana Texto" w:cs="Arial"/>
          <w:sz w:val="18"/>
          <w:szCs w:val="18"/>
        </w:rPr>
        <w:t>____</w:t>
      </w:r>
      <w:r w:rsidR="00414CCB" w:rsidRPr="00AD79D1">
        <w:rPr>
          <w:rFonts w:ascii="Soberana Texto" w:eastAsia="Calibri" w:hAnsi="Soberana Texto" w:cs="Arial"/>
          <w:sz w:val="18"/>
          <w:szCs w:val="18"/>
        </w:rPr>
        <w:t>.</w:t>
      </w:r>
    </w:p>
    <w:sectPr w:rsidR="00782398" w:rsidRPr="00AD79D1" w:rsidSect="00E00B55">
      <w:headerReference w:type="default" r:id="rId12"/>
      <w:footerReference w:type="default" r:id="rId13"/>
      <w:type w:val="continuous"/>
      <w:pgSz w:w="12242" w:h="15842" w:code="1"/>
      <w:pgMar w:top="543" w:right="1134"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5D" w:rsidRDefault="00AF085D" w:rsidP="00640897">
      <w:pPr>
        <w:spacing w:after="0" w:line="240" w:lineRule="auto"/>
      </w:pPr>
      <w:r>
        <w:separator/>
      </w:r>
    </w:p>
  </w:endnote>
  <w:endnote w:type="continuationSeparator" w:id="0">
    <w:p w:rsidR="00AF085D" w:rsidRDefault="00AF085D" w:rsidP="00640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0000000000000000000"/>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oberana Texto">
    <w:panose1 w:val="02000000000000000000"/>
    <w:charset w:val="00"/>
    <w:family w:val="modern"/>
    <w:notTrueType/>
    <w:pitch w:val="variable"/>
    <w:sig w:usb0="800000AF" w:usb1="4000A04B"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Caslon Pro Bold">
    <w:panose1 w:val="00000000000000000000"/>
    <w:charset w:val="00"/>
    <w:family w:val="roman"/>
    <w:notTrueType/>
    <w:pitch w:val="variable"/>
    <w:sig w:usb0="8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8C" w:rsidRDefault="0051588C" w:rsidP="00E778D2">
    <w:pPr>
      <w:pStyle w:val="Textoindependiente"/>
      <w:spacing w:before="81"/>
      <w:ind w:left="3580" w:right="1681"/>
      <w:jc w:val="center"/>
      <w:rPr>
        <w:color w:val="807F83"/>
        <w:lang w:val="es-MX"/>
      </w:rPr>
    </w:pPr>
    <w:r w:rsidRPr="00957221">
      <w:rPr>
        <w:color w:val="807F83"/>
        <w:lang w:val="es-MX"/>
      </w:rPr>
      <w:t xml:space="preserve">Javier Barros Sierra No. 515, Col. Lomas de Santa Fe, </w:t>
    </w:r>
    <w:r>
      <w:rPr>
        <w:color w:val="807F83"/>
        <w:lang w:val="es-MX"/>
      </w:rPr>
      <w:t>Del. Álvaro Obregón, CP. 01219,</w:t>
    </w:r>
  </w:p>
  <w:p w:rsidR="0051588C" w:rsidRPr="00957221" w:rsidRDefault="00E00B55" w:rsidP="00E778D2">
    <w:pPr>
      <w:pStyle w:val="Textoindependiente"/>
      <w:spacing w:before="81"/>
      <w:ind w:left="3580" w:right="1681"/>
      <w:jc w:val="center"/>
      <w:rPr>
        <w:rFonts w:ascii="Adobe Caslon Pro Bold" w:eastAsia="Adobe Caslon Pro Bold" w:hAnsi="Adobe Caslon Pro Bold" w:cs="Adobe Caslon Pro Bold"/>
        <w:lang w:val="es-MX"/>
      </w:rPr>
    </w:pPr>
    <w:r>
      <w:rPr>
        <w:color w:val="807F83"/>
        <w:lang w:val="es-MX"/>
      </w:rPr>
      <w:t xml:space="preserve">Ciudad de </w:t>
    </w:r>
    <w:r w:rsidR="0051588C" w:rsidRPr="00957221">
      <w:rPr>
        <w:color w:val="807F83"/>
        <w:lang w:val="es-MX"/>
      </w:rPr>
      <w:t xml:space="preserve">México, Tels.: (55) 52 70 12 00  </w:t>
    </w:r>
    <w:hyperlink r:id="rId1">
      <w:r w:rsidR="0051588C" w:rsidRPr="00957221">
        <w:rPr>
          <w:rFonts w:ascii="Adobe Caslon Pro Bold" w:eastAsia="Adobe Caslon Pro Bold" w:hAnsi="Adobe Caslon Pro Bold" w:cs="Adobe Caslon Pro Bold"/>
          <w:b/>
          <w:bCs/>
          <w:color w:val="807F83"/>
          <w:lang w:val="es-MX"/>
        </w:rPr>
        <w:t>www.banobras.gob.mx</w:t>
      </w:r>
    </w:hyperlink>
  </w:p>
  <w:p w:rsidR="0051588C" w:rsidRPr="00640897" w:rsidRDefault="0051588C" w:rsidP="006408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5D" w:rsidRDefault="00AF085D" w:rsidP="00640897">
      <w:pPr>
        <w:spacing w:after="0" w:line="240" w:lineRule="auto"/>
      </w:pPr>
      <w:r>
        <w:separator/>
      </w:r>
    </w:p>
  </w:footnote>
  <w:footnote w:type="continuationSeparator" w:id="0">
    <w:p w:rsidR="00AF085D" w:rsidRDefault="00AF085D" w:rsidP="00640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8C" w:rsidRPr="004E45A3" w:rsidRDefault="00E00B55" w:rsidP="000544E3">
    <w:pPr>
      <w:rPr>
        <w:rFonts w:ascii="Times New Roman" w:eastAsia="Times New Roman" w:hAnsi="Times New Roman" w:cs="Times New Roman"/>
        <w:sz w:val="2"/>
        <w:szCs w:val="2"/>
      </w:rPr>
    </w:pPr>
    <w:r>
      <w:rPr>
        <w:noProof/>
        <w:lang w:eastAsia="es-MX"/>
      </w:rPr>
      <w:drawing>
        <wp:anchor distT="0" distB="0" distL="114300" distR="114300" simplePos="0" relativeHeight="251659264" behindDoc="1" locked="0" layoutInCell="1" allowOverlap="1" wp14:anchorId="05BF63D7" wp14:editId="5A34D915">
          <wp:simplePos x="0" y="0"/>
          <wp:positionH relativeFrom="page">
            <wp:posOffset>5638800</wp:posOffset>
          </wp:positionH>
          <wp:positionV relativeFrom="paragraph">
            <wp:posOffset>142875</wp:posOffset>
          </wp:positionV>
          <wp:extent cx="1495425" cy="458880"/>
          <wp:effectExtent l="0" t="0" r="0" b="0"/>
          <wp:wrapNone/>
          <wp:docPr id="4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1495425" cy="458880"/>
                  </a:xfrm>
                  <a:prstGeom prst="rect">
                    <a:avLst/>
                  </a:prstGeom>
                  <a:noFill/>
                </pic:spPr>
              </pic:pic>
            </a:graphicData>
          </a:graphic>
          <wp14:sizeRelH relativeFrom="margin">
            <wp14:pctWidth>0</wp14:pctWidth>
          </wp14:sizeRelH>
          <wp14:sizeRelV relativeFrom="margin">
            <wp14:pctHeight>0</wp14:pctHeight>
          </wp14:sizeRelV>
        </wp:anchor>
      </w:drawing>
    </w:r>
  </w:p>
  <w:p w:rsidR="0051588C" w:rsidRPr="00E00B55" w:rsidRDefault="0051588C" w:rsidP="00E00B55">
    <w:pPr>
      <w:ind w:left="113"/>
      <w:rPr>
        <w:rFonts w:ascii="Times New Roman" w:eastAsia="Times New Roman" w:hAnsi="Times New Roman" w:cs="Times New Roman"/>
        <w:sz w:val="20"/>
        <w:szCs w:val="20"/>
      </w:rPr>
    </w:pPr>
    <w:r>
      <w:rPr>
        <w:noProof/>
        <w:lang w:eastAsia="es-MX"/>
      </w:rPr>
      <w:drawing>
        <wp:inline distT="0" distB="0" distL="0" distR="0" wp14:anchorId="4FA71756" wp14:editId="37B1565B">
          <wp:extent cx="1333500" cy="412766"/>
          <wp:effectExtent l="0" t="0" r="0" b="6350"/>
          <wp:docPr id="41" name="Imagen 41"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887" t="23736" b="37362"/>
                  <a:stretch/>
                </pic:blipFill>
                <pic:spPr bwMode="auto">
                  <a:xfrm>
                    <a:off x="0" y="0"/>
                    <a:ext cx="1342585" cy="41557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023B2F">
      <w:rPr>
        <w:rFonts w:ascii="Times New Roman" w:eastAsia="Times New Roman" w:hAnsi="Times New Roman" w:cs="Times New Roman"/>
        <w:noProof/>
        <w:sz w:val="20"/>
        <w:szCs w:val="20"/>
        <w:lang w:eastAsia="es-MX"/>
      </w:rPr>
      <w:drawing>
        <wp:anchor distT="0" distB="0" distL="114300" distR="114300" simplePos="0" relativeHeight="251660288" behindDoc="1" locked="0" layoutInCell="1" allowOverlap="1" wp14:anchorId="57BD0B9B" wp14:editId="0A732030">
          <wp:simplePos x="0" y="0"/>
          <wp:positionH relativeFrom="column">
            <wp:posOffset>590490</wp:posOffset>
          </wp:positionH>
          <wp:positionV relativeFrom="paragraph">
            <wp:posOffset>2347595</wp:posOffset>
          </wp:positionV>
          <wp:extent cx="5151239" cy="5181600"/>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151239" cy="51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ocumentProtection w:enforcement="0"/>
  <w:autoFormatOverride/>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97"/>
    <w:rsid w:val="0000471F"/>
    <w:rsid w:val="00035DA0"/>
    <w:rsid w:val="00050CA4"/>
    <w:rsid w:val="000517F1"/>
    <w:rsid w:val="000544E3"/>
    <w:rsid w:val="00065D79"/>
    <w:rsid w:val="00067C0D"/>
    <w:rsid w:val="00075EB9"/>
    <w:rsid w:val="00097D9A"/>
    <w:rsid w:val="000A4472"/>
    <w:rsid w:val="000C6077"/>
    <w:rsid w:val="000D387D"/>
    <w:rsid w:val="000D688B"/>
    <w:rsid w:val="00105390"/>
    <w:rsid w:val="00106B0E"/>
    <w:rsid w:val="00121296"/>
    <w:rsid w:val="0012400F"/>
    <w:rsid w:val="0014234F"/>
    <w:rsid w:val="0018266E"/>
    <w:rsid w:val="00190CD1"/>
    <w:rsid w:val="00191D99"/>
    <w:rsid w:val="00192FCC"/>
    <w:rsid w:val="001B07B3"/>
    <w:rsid w:val="001B3BFD"/>
    <w:rsid w:val="001E0AAA"/>
    <w:rsid w:val="001E5EEB"/>
    <w:rsid w:val="001E63A3"/>
    <w:rsid w:val="00260EE9"/>
    <w:rsid w:val="0027221D"/>
    <w:rsid w:val="00285E2A"/>
    <w:rsid w:val="00286F48"/>
    <w:rsid w:val="002933E0"/>
    <w:rsid w:val="002B1856"/>
    <w:rsid w:val="002C4587"/>
    <w:rsid w:val="002D044C"/>
    <w:rsid w:val="002D459B"/>
    <w:rsid w:val="002F01B1"/>
    <w:rsid w:val="002F1461"/>
    <w:rsid w:val="00302C3F"/>
    <w:rsid w:val="00305C18"/>
    <w:rsid w:val="003248BE"/>
    <w:rsid w:val="0033761D"/>
    <w:rsid w:val="003450D1"/>
    <w:rsid w:val="00347EDD"/>
    <w:rsid w:val="00363E02"/>
    <w:rsid w:val="00373DCE"/>
    <w:rsid w:val="00383096"/>
    <w:rsid w:val="003C0C4B"/>
    <w:rsid w:val="003C1A5C"/>
    <w:rsid w:val="003C2F31"/>
    <w:rsid w:val="003C4C7A"/>
    <w:rsid w:val="003C4F56"/>
    <w:rsid w:val="003D0D7B"/>
    <w:rsid w:val="003E216A"/>
    <w:rsid w:val="003E72B8"/>
    <w:rsid w:val="003F4B97"/>
    <w:rsid w:val="003F7608"/>
    <w:rsid w:val="004046BF"/>
    <w:rsid w:val="00414CCB"/>
    <w:rsid w:val="004346C9"/>
    <w:rsid w:val="00464004"/>
    <w:rsid w:val="004663A4"/>
    <w:rsid w:val="004705F0"/>
    <w:rsid w:val="004716DE"/>
    <w:rsid w:val="004724C3"/>
    <w:rsid w:val="004761E1"/>
    <w:rsid w:val="004A1050"/>
    <w:rsid w:val="004C23AC"/>
    <w:rsid w:val="004E0E63"/>
    <w:rsid w:val="004E45A3"/>
    <w:rsid w:val="004E751A"/>
    <w:rsid w:val="0051588C"/>
    <w:rsid w:val="00523819"/>
    <w:rsid w:val="00525AFB"/>
    <w:rsid w:val="00525CB3"/>
    <w:rsid w:val="00543B1E"/>
    <w:rsid w:val="00552EB8"/>
    <w:rsid w:val="00566839"/>
    <w:rsid w:val="00570E4F"/>
    <w:rsid w:val="005746C8"/>
    <w:rsid w:val="00594D31"/>
    <w:rsid w:val="00596E05"/>
    <w:rsid w:val="005A09F7"/>
    <w:rsid w:val="005A60D9"/>
    <w:rsid w:val="005B3367"/>
    <w:rsid w:val="005C5F00"/>
    <w:rsid w:val="005D0DD0"/>
    <w:rsid w:val="005D79BB"/>
    <w:rsid w:val="006035F1"/>
    <w:rsid w:val="00607DF1"/>
    <w:rsid w:val="00640897"/>
    <w:rsid w:val="00650A9B"/>
    <w:rsid w:val="00667F85"/>
    <w:rsid w:val="0068303B"/>
    <w:rsid w:val="006D4FC0"/>
    <w:rsid w:val="006F46A3"/>
    <w:rsid w:val="007321A9"/>
    <w:rsid w:val="00765855"/>
    <w:rsid w:val="00775252"/>
    <w:rsid w:val="00782398"/>
    <w:rsid w:val="00790CDB"/>
    <w:rsid w:val="00794542"/>
    <w:rsid w:val="00796913"/>
    <w:rsid w:val="007A02B7"/>
    <w:rsid w:val="007B2925"/>
    <w:rsid w:val="007B5B7C"/>
    <w:rsid w:val="007C1388"/>
    <w:rsid w:val="007D4230"/>
    <w:rsid w:val="007E2AFD"/>
    <w:rsid w:val="007E3A5F"/>
    <w:rsid w:val="007E404C"/>
    <w:rsid w:val="007E73DE"/>
    <w:rsid w:val="007F092B"/>
    <w:rsid w:val="007F1C27"/>
    <w:rsid w:val="007F7AB0"/>
    <w:rsid w:val="00805376"/>
    <w:rsid w:val="00805DAD"/>
    <w:rsid w:val="00821248"/>
    <w:rsid w:val="00841F79"/>
    <w:rsid w:val="00842595"/>
    <w:rsid w:val="00853290"/>
    <w:rsid w:val="00860997"/>
    <w:rsid w:val="00866F5F"/>
    <w:rsid w:val="0087244C"/>
    <w:rsid w:val="00884CAE"/>
    <w:rsid w:val="008A13F1"/>
    <w:rsid w:val="008C1EA9"/>
    <w:rsid w:val="008C2886"/>
    <w:rsid w:val="008C7EC1"/>
    <w:rsid w:val="008D4DBB"/>
    <w:rsid w:val="008E53A2"/>
    <w:rsid w:val="008E6A95"/>
    <w:rsid w:val="00904C1A"/>
    <w:rsid w:val="00907CF8"/>
    <w:rsid w:val="00910B79"/>
    <w:rsid w:val="0094139A"/>
    <w:rsid w:val="00957A21"/>
    <w:rsid w:val="009663F3"/>
    <w:rsid w:val="00967137"/>
    <w:rsid w:val="00970590"/>
    <w:rsid w:val="00983FF4"/>
    <w:rsid w:val="00992885"/>
    <w:rsid w:val="009A1AAB"/>
    <w:rsid w:val="009A23C5"/>
    <w:rsid w:val="009A327B"/>
    <w:rsid w:val="009A78EE"/>
    <w:rsid w:val="009B525F"/>
    <w:rsid w:val="009C429C"/>
    <w:rsid w:val="009D094F"/>
    <w:rsid w:val="009D4E37"/>
    <w:rsid w:val="009F1F1E"/>
    <w:rsid w:val="00A32E3F"/>
    <w:rsid w:val="00A438F9"/>
    <w:rsid w:val="00A44655"/>
    <w:rsid w:val="00A501DB"/>
    <w:rsid w:val="00A53D79"/>
    <w:rsid w:val="00A55577"/>
    <w:rsid w:val="00AA17A8"/>
    <w:rsid w:val="00AA51FE"/>
    <w:rsid w:val="00AC0062"/>
    <w:rsid w:val="00AD0B90"/>
    <w:rsid w:val="00AD5440"/>
    <w:rsid w:val="00AD79D1"/>
    <w:rsid w:val="00AE2938"/>
    <w:rsid w:val="00AF085D"/>
    <w:rsid w:val="00AF14D8"/>
    <w:rsid w:val="00AF29C2"/>
    <w:rsid w:val="00AF312E"/>
    <w:rsid w:val="00B231A6"/>
    <w:rsid w:val="00B8156E"/>
    <w:rsid w:val="00BD0261"/>
    <w:rsid w:val="00BF4AB0"/>
    <w:rsid w:val="00C10BB2"/>
    <w:rsid w:val="00C273EE"/>
    <w:rsid w:val="00C71489"/>
    <w:rsid w:val="00C734DC"/>
    <w:rsid w:val="00C73EBF"/>
    <w:rsid w:val="00C90D97"/>
    <w:rsid w:val="00CB12E5"/>
    <w:rsid w:val="00CD303D"/>
    <w:rsid w:val="00CE35DB"/>
    <w:rsid w:val="00CE496D"/>
    <w:rsid w:val="00CF6F50"/>
    <w:rsid w:val="00D05D0E"/>
    <w:rsid w:val="00D16C13"/>
    <w:rsid w:val="00D5393E"/>
    <w:rsid w:val="00D70266"/>
    <w:rsid w:val="00D70871"/>
    <w:rsid w:val="00D84B55"/>
    <w:rsid w:val="00DA0ADC"/>
    <w:rsid w:val="00DA2E8E"/>
    <w:rsid w:val="00DA752E"/>
    <w:rsid w:val="00DB48A4"/>
    <w:rsid w:val="00DB4D8F"/>
    <w:rsid w:val="00DC02BA"/>
    <w:rsid w:val="00DD47B2"/>
    <w:rsid w:val="00DD54EC"/>
    <w:rsid w:val="00E00B55"/>
    <w:rsid w:val="00E12C20"/>
    <w:rsid w:val="00E143AC"/>
    <w:rsid w:val="00E27FEF"/>
    <w:rsid w:val="00E43614"/>
    <w:rsid w:val="00E715B8"/>
    <w:rsid w:val="00E74BB3"/>
    <w:rsid w:val="00E778D2"/>
    <w:rsid w:val="00EB1FC7"/>
    <w:rsid w:val="00EB4CB4"/>
    <w:rsid w:val="00EC7C69"/>
    <w:rsid w:val="00F00D21"/>
    <w:rsid w:val="00F01108"/>
    <w:rsid w:val="00F04D96"/>
    <w:rsid w:val="00F14203"/>
    <w:rsid w:val="00F27632"/>
    <w:rsid w:val="00F321FF"/>
    <w:rsid w:val="00F4681A"/>
    <w:rsid w:val="00F469E6"/>
    <w:rsid w:val="00F86D47"/>
    <w:rsid w:val="00F9410E"/>
    <w:rsid w:val="00FB153D"/>
    <w:rsid w:val="00FB2D69"/>
    <w:rsid w:val="00FC0FF8"/>
    <w:rsid w:val="00FD1F6E"/>
    <w:rsid w:val="00FD41EB"/>
    <w:rsid w:val="00FD79F4"/>
    <w:rsid w:val="00FF604F"/>
    <w:rsid w:val="00FF66C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35132C7-F7AD-4915-AFC6-915CAD7C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A0A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A0A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DA0A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DA0AD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DA0AD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8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897"/>
  </w:style>
  <w:style w:type="paragraph" w:styleId="Piedepgina">
    <w:name w:val="footer"/>
    <w:basedOn w:val="Normal"/>
    <w:link w:val="PiedepginaCar"/>
    <w:uiPriority w:val="99"/>
    <w:unhideWhenUsed/>
    <w:rsid w:val="006408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897"/>
  </w:style>
  <w:style w:type="paragraph" w:styleId="Textoindependiente">
    <w:name w:val="Body Text"/>
    <w:basedOn w:val="Normal"/>
    <w:link w:val="TextoindependienteCar"/>
    <w:uiPriority w:val="1"/>
    <w:qFormat/>
    <w:rsid w:val="00640897"/>
    <w:pPr>
      <w:widowControl w:val="0"/>
      <w:spacing w:before="67" w:after="0" w:line="240" w:lineRule="auto"/>
      <w:ind w:left="1594" w:hanging="1819"/>
    </w:pPr>
    <w:rPr>
      <w:rFonts w:ascii="Adobe Caslon Pro" w:eastAsia="Adobe Caslon Pro" w:hAnsi="Adobe Caslon Pro"/>
      <w:sz w:val="16"/>
      <w:szCs w:val="16"/>
      <w:lang w:val="en-US"/>
    </w:rPr>
  </w:style>
  <w:style w:type="character" w:customStyle="1" w:styleId="TextoindependienteCar">
    <w:name w:val="Texto independiente Car"/>
    <w:basedOn w:val="Fuentedeprrafopredeter"/>
    <w:link w:val="Textoindependiente"/>
    <w:uiPriority w:val="1"/>
    <w:rsid w:val="00640897"/>
    <w:rPr>
      <w:rFonts w:ascii="Adobe Caslon Pro" w:eastAsia="Adobe Caslon Pro" w:hAnsi="Adobe Caslon Pro"/>
      <w:sz w:val="16"/>
      <w:szCs w:val="16"/>
      <w:lang w:val="en-US"/>
    </w:rPr>
  </w:style>
  <w:style w:type="paragraph" w:styleId="Textodeglobo">
    <w:name w:val="Balloon Text"/>
    <w:basedOn w:val="Normal"/>
    <w:link w:val="TextodegloboCar"/>
    <w:uiPriority w:val="99"/>
    <w:semiHidden/>
    <w:unhideWhenUsed/>
    <w:rsid w:val="006408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897"/>
    <w:rPr>
      <w:rFonts w:ascii="Tahoma" w:hAnsi="Tahoma" w:cs="Tahoma"/>
      <w:sz w:val="16"/>
      <w:szCs w:val="16"/>
    </w:rPr>
  </w:style>
  <w:style w:type="paragraph" w:styleId="Sinespaciado">
    <w:name w:val="No Spacing"/>
    <w:uiPriority w:val="1"/>
    <w:qFormat/>
    <w:rsid w:val="004663A4"/>
    <w:pPr>
      <w:spacing w:after="0" w:line="240" w:lineRule="auto"/>
    </w:pPr>
    <w:rPr>
      <w:rFonts w:ascii="Calibri" w:eastAsia="Calibri" w:hAnsi="Calibri" w:cs="Times New Roman"/>
    </w:rPr>
  </w:style>
  <w:style w:type="character" w:customStyle="1" w:styleId="A6">
    <w:name w:val="A6"/>
    <w:rsid w:val="004663A4"/>
    <w:rPr>
      <w:rFonts w:ascii="Century" w:hAnsi="Century" w:cs="Century" w:hint="default"/>
      <w:color w:val="000000"/>
      <w:sz w:val="14"/>
      <w:szCs w:val="14"/>
    </w:rPr>
  </w:style>
  <w:style w:type="character" w:customStyle="1" w:styleId="Ttulo1Car">
    <w:name w:val="Título 1 Car"/>
    <w:basedOn w:val="Fuentedeprrafopredeter"/>
    <w:link w:val="Ttulo1"/>
    <w:uiPriority w:val="9"/>
    <w:rsid w:val="00DA0ADC"/>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A0ADC"/>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DA0ADC"/>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DA0ADC"/>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rsid w:val="00DA0ADC"/>
    <w:rPr>
      <w:rFonts w:asciiTheme="majorHAnsi" w:eastAsiaTheme="majorEastAsia" w:hAnsiTheme="majorHAnsi" w:cstheme="majorBidi"/>
      <w:color w:val="365F91" w:themeColor="accent1" w:themeShade="BF"/>
    </w:rPr>
  </w:style>
  <w:style w:type="table" w:styleId="Tablaconcuadrcula">
    <w:name w:val="Table Grid"/>
    <w:basedOn w:val="Tablanormal"/>
    <w:uiPriority w:val="39"/>
    <w:rsid w:val="00525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815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8156E"/>
    <w:rPr>
      <w:sz w:val="20"/>
      <w:szCs w:val="20"/>
    </w:rPr>
  </w:style>
  <w:style w:type="character" w:styleId="Refdenotaalpie">
    <w:name w:val="footnote reference"/>
    <w:basedOn w:val="Fuentedeprrafopredeter"/>
    <w:uiPriority w:val="99"/>
    <w:semiHidden/>
    <w:unhideWhenUsed/>
    <w:rsid w:val="00B8156E"/>
    <w:rPr>
      <w:vertAlign w:val="superscript"/>
    </w:rPr>
  </w:style>
  <w:style w:type="character" w:styleId="Hipervnculo">
    <w:name w:val="Hyperlink"/>
    <w:basedOn w:val="Fuentedeprrafopredeter"/>
    <w:uiPriority w:val="99"/>
    <w:unhideWhenUsed/>
    <w:rsid w:val="002F01B1"/>
    <w:rPr>
      <w:color w:val="0000FF" w:themeColor="hyperlink"/>
      <w:u w:val="single"/>
    </w:rPr>
  </w:style>
  <w:style w:type="character" w:styleId="Refdecomentario">
    <w:name w:val="annotation reference"/>
    <w:basedOn w:val="Fuentedeprrafopredeter"/>
    <w:uiPriority w:val="99"/>
    <w:semiHidden/>
    <w:unhideWhenUsed/>
    <w:rsid w:val="002F01B1"/>
    <w:rPr>
      <w:sz w:val="16"/>
      <w:szCs w:val="16"/>
    </w:rPr>
  </w:style>
  <w:style w:type="paragraph" w:styleId="Textocomentario">
    <w:name w:val="annotation text"/>
    <w:basedOn w:val="Normal"/>
    <w:link w:val="TextocomentarioCar"/>
    <w:uiPriority w:val="99"/>
    <w:semiHidden/>
    <w:unhideWhenUsed/>
    <w:rsid w:val="002F01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01B1"/>
    <w:rPr>
      <w:sz w:val="20"/>
      <w:szCs w:val="20"/>
    </w:rPr>
  </w:style>
  <w:style w:type="paragraph" w:styleId="Asuntodelcomentario">
    <w:name w:val="annotation subject"/>
    <w:basedOn w:val="Textocomentario"/>
    <w:next w:val="Textocomentario"/>
    <w:link w:val="AsuntodelcomentarioCar"/>
    <w:uiPriority w:val="99"/>
    <w:semiHidden/>
    <w:unhideWhenUsed/>
    <w:rsid w:val="002F01B1"/>
    <w:rPr>
      <w:b/>
      <w:bCs/>
    </w:rPr>
  </w:style>
  <w:style w:type="character" w:customStyle="1" w:styleId="AsuntodelcomentarioCar">
    <w:name w:val="Asunto del comentario Car"/>
    <w:basedOn w:val="TextocomentarioCar"/>
    <w:link w:val="Asuntodelcomentario"/>
    <w:uiPriority w:val="99"/>
    <w:semiHidden/>
    <w:rsid w:val="002F01B1"/>
    <w:rPr>
      <w:b/>
      <w:bCs/>
      <w:sz w:val="20"/>
      <w:szCs w:val="20"/>
    </w:rPr>
  </w:style>
  <w:style w:type="character" w:styleId="Hipervnculovisitado">
    <w:name w:val="FollowedHyperlink"/>
    <w:basedOn w:val="Fuentedeprrafopredeter"/>
    <w:uiPriority w:val="99"/>
    <w:semiHidden/>
    <w:unhideWhenUsed/>
    <w:rsid w:val="00BD0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nidad.transparencia@banobras.gob.m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lataformadetransparencia.org.m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nobras.gob.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FFDDF89F2BDF43854957DE92FF20C7" ma:contentTypeVersion="1" ma:contentTypeDescription="Crear nuevo documento." ma:contentTypeScope="" ma:versionID="8b97843dc981532570e5bc18cde40b09">
  <xsd:schema xmlns:xsd="http://www.w3.org/2001/XMLSchema" xmlns:xs="http://www.w3.org/2001/XMLSchema" xmlns:p="http://schemas.microsoft.com/office/2006/metadata/properties" xmlns:ns2="2e13461c-583c-4ceb-ad49-277b9bdb9fc4" targetNamespace="http://schemas.microsoft.com/office/2006/metadata/properties" ma:root="true" ma:fieldsID="6699492f8676d670e8171adc0363a114" ns2:_="">
    <xsd:import namespace="2e13461c-583c-4ceb-ad49-277b9bdb9fc4"/>
    <xsd:element name="properties">
      <xsd:complexType>
        <xsd:sequence>
          <xsd:element name="documentManagement">
            <xsd:complexType>
              <xsd:all>
                <xsd:element ref="ns2:Fecha_x0020_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461c-583c-4ceb-ad49-277b9bdb9fc4" elementFormDefault="qualified">
    <xsd:import namespace="http://schemas.microsoft.com/office/2006/documentManagement/types"/>
    <xsd:import namespace="http://schemas.microsoft.com/office/infopath/2007/PartnerControls"/>
    <xsd:element name="Fecha_x0020_Vigencia" ma:index="8" nillable="true" ma:displayName="Fecha Vigencia" ma:default="[today]" ma:description="" ma:format="DateTime" ma:internalName="Fecha_x0020_Vigenci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_x0020_Vigencia xmlns="2e13461c-583c-4ceb-ad49-277b9bdb9fc4">2015-09-19T05:00:00+00:00</Fecha_x0020_Vigenci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88D91-B6D8-4AC0-990F-5584001D4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3461c-583c-4ceb-ad49-277b9bdb9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2128E-DB52-4C9C-86D2-D66D3B6A8202}">
  <ds:schemaRefs>
    <ds:schemaRef ds:uri="http://schemas.microsoft.com/sharepoint/v3/contenttype/forms"/>
  </ds:schemaRefs>
</ds:datastoreItem>
</file>

<file path=customXml/itemProps3.xml><?xml version="1.0" encoding="utf-8"?>
<ds:datastoreItem xmlns:ds="http://schemas.openxmlformats.org/officeDocument/2006/customXml" ds:itemID="{BBD68CB6-0E0E-4D9E-BB85-0F28A0CC969A}">
  <ds:schemaRefs>
    <ds:schemaRef ds:uri="http://schemas.microsoft.com/office/2006/metadata/properties"/>
    <ds:schemaRef ds:uri="http://schemas.microsoft.com/office/infopath/2007/PartnerControls"/>
    <ds:schemaRef ds:uri="2e13461c-583c-4ceb-ad49-277b9bdb9fc4"/>
  </ds:schemaRefs>
</ds:datastoreItem>
</file>

<file path=customXml/itemProps4.xml><?xml version="1.0" encoding="utf-8"?>
<ds:datastoreItem xmlns:ds="http://schemas.openxmlformats.org/officeDocument/2006/customXml" ds:itemID="{6AD13D05-12A6-48CD-99F0-A298ED8AA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3441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Banobras, S.N.C.</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Hernandez Ruiz, Cecilia</dc:creator>
  <cp:lastModifiedBy>Laris Cutino, Christian</cp:lastModifiedBy>
  <cp:revision>3</cp:revision>
  <cp:lastPrinted>2017-03-06T18:09:00Z</cp:lastPrinted>
  <dcterms:created xsi:type="dcterms:W3CDTF">2017-12-20T19:53:00Z</dcterms:created>
  <dcterms:modified xsi:type="dcterms:W3CDTF">2017-12-20T19:53:00Z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0x0101009DFFDDF89F2BDF43854957DE92FF20C7</vt:lpwstr>
  </property>
</Properties>
</file>